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media/image1.emf" ContentType="image/x-emf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activeX/activeX1.bin" ContentType="application/vnd.ms-office.activeX"/>
  <Override PartName="/word/activeX/activeX2.xml" ContentType="application/vnd.ms-office.activeX+xml"/>
  <Override PartName="/word/activeX/activeX1.xml" ContentType="application/vnd.ms-office.activeX+xml"/>
  <Override PartName="/word/activeX/activeX2.bin" ContentType="application/vnd.ms-office.activeX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napToGrid w:val="false"/>
        <w:spacing w:before="120" w:after="120"/>
        <w:ind w:start="284" w:end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</w:r>
    </w:p>
    <w:p>
      <w:pPr>
        <w:pStyle w:val="ListParagraph"/>
        <w:snapToGrid w:val="false"/>
        <w:spacing w:before="120" w:after="120"/>
        <w:ind w:start="284" w:end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PARTE I</w:t>
      </w:r>
    </w:p>
    <w:p>
      <w:pPr>
        <w:pStyle w:val="ListParagraph"/>
        <w:snapToGrid w:val="false"/>
        <w:spacing w:before="0" w:after="120"/>
        <w:ind w:start="284" w:end="142"/>
        <w:contextualSpacing w:val="false"/>
        <w:rPr>
          <w:rFonts w:ascii="Corbel" w:hAnsi="Corbel"/>
          <w:color w:themeColor="text2" w:val="1E5155"/>
          <w:sz w:val="16"/>
          <w:szCs w:val="16"/>
        </w:rPr>
      </w:pPr>
      <w:r>
        <w:rPr>
          <w:rFonts w:ascii="Corbel" w:hAnsi="Corbel"/>
          <w:color w:themeColor="text2" w:val="1E5155"/>
          <w:sz w:val="16"/>
          <w:szCs w:val="16"/>
        </w:rPr>
        <w:t>A PREENCHER PELO INTERESSADO</w:t>
      </w:r>
    </w:p>
    <w:p>
      <w:pPr>
        <w:pStyle w:val="ListParagraph"/>
        <w:snapToGrid w:val="false"/>
        <w:spacing w:before="120" w:after="120"/>
        <w:ind w:start="284" w:end="142"/>
        <w:contextualSpacing w:val="false"/>
        <w:jc w:val="both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</w:r>
    </w:p>
    <w:p>
      <w:pPr>
        <w:pStyle w:val="Subtitle"/>
        <w:numPr>
          <w:ilvl w:val="0"/>
          <w:numId w:val="1"/>
        </w:numPr>
        <w:spacing w:before="0" w:after="120"/>
        <w:ind w:hanging="360" w:start="360" w:end="142"/>
        <w:rPr/>
      </w:pPr>
      <w:r>
        <w:rPr/>
        <w:t xml:space="preserve">IDENTIFICAÇÃO DO PROCEDIMENTO </w:t>
      </w:r>
    </w:p>
    <w:tbl>
      <w:tblPr>
        <w:tblStyle w:val="Tabelacomgrelha"/>
        <w:tblW w:w="91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3855"/>
        <w:gridCol w:w="5341"/>
      </w:tblGrid>
      <w:tr>
        <w:trPr>
          <w:trHeight w:val="454" w:hRule="atLeast"/>
        </w:trPr>
        <w:tc>
          <w:tcPr>
            <w:tcW w:w="3855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>Entidade que realiza o procedimento</w:t>
            </w:r>
          </w:p>
        </w:tc>
        <w:tc>
          <w:tcPr>
            <w:tcW w:w="5341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color w:themeColor="text2" w:themeTint="33" w:val="C4E7EA"/>
                <w:sz w:val="20"/>
                <w:szCs w:val="20"/>
              </w:rPr>
            </w:pPr>
            <w:r>
              <w:rPr>
                <w:color w:themeColor="text2" w:themeTint="33" w:val="C4E7EA"/>
                <w:kern w:val="0"/>
                <w:sz w:val="20"/>
                <w:szCs w:val="20"/>
                <w:lang w:val="pt-PT" w:bidi="ar-SA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260.15pt;height:19.75pt" type="#_x0000_t75"/>
                <w:control r:id="rId2" w:name="entidade" w:shapeid="control_shape_0"/>
              </w:object>
            </w:r>
          </w:p>
        </w:tc>
      </w:tr>
      <w:tr>
        <w:trPr>
          <w:trHeight w:val="454" w:hRule="atLeast"/>
        </w:trPr>
        <w:tc>
          <w:tcPr>
            <w:tcW w:w="3855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>Código de oferta na BEP</w:t>
            </w:r>
          </w:p>
        </w:tc>
        <w:tc>
          <w:tcPr>
            <w:tcW w:w="5341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Trebuchet MS" w:hAnsi="Trebuchet MS"/>
                <w:color w:themeColor="accent4" w:themeShade="bf" w:val="4A856C"/>
                <w:sz w:val="14"/>
                <w:szCs w:val="14"/>
              </w:rPr>
            </w:pPr>
            <w:r>
              <w:rPr>
                <w:rFonts w:ascii="Trebuchet MS" w:hAnsi="Trebuchet MS"/>
                <w:color w:themeColor="accent4" w:themeShade="bf" w:val="4A856C"/>
                <w:kern w:val="0"/>
                <w:sz w:val="14"/>
                <w:szCs w:val="14"/>
                <w:lang w:val="pt-PT" w:bidi="ar-SA"/>
              </w:rPr>
              <w:object>
                <v:shape id="control_shape_1" o:allowincell="t" style="width:260.15pt;height:19.75pt" type="#_x0000_t75"/>
                <w:control r:id="rId3" w:name="cod-oferta" w:shapeid="control_shape_1"/>
              </w:object>
            </w:r>
          </w:p>
        </w:tc>
      </w:tr>
    </w:tbl>
    <w:p>
      <w:pPr>
        <w:pStyle w:val="Subtitle"/>
        <w:numPr>
          <w:ilvl w:val="0"/>
          <w:numId w:val="1"/>
        </w:numPr>
        <w:spacing w:before="480" w:after="0"/>
        <w:ind w:hanging="357" w:start="357" w:end="142"/>
        <w:rPr/>
      </w:pPr>
      <w:r>
        <w:rPr/>
        <w:t>CARACTERIZAÇÃO DO POSTO DE TRABALHO</w:t>
      </w:r>
    </w:p>
    <w:tbl>
      <w:tblPr>
        <w:tblpPr w:vertAnchor="text" w:horzAnchor="margin" w:leftFromText="141" w:rightFromText="141" w:tblpX="0" w:tblpY="130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1" w:firstColumn="1" w:lastRow="1" w:firstRow="1" w:noVBand="0" w:val="01e0"/>
      </w:tblPr>
      <w:tblGrid>
        <w:gridCol w:w="1970"/>
        <w:gridCol w:w="2906"/>
        <w:gridCol w:w="170"/>
        <w:gridCol w:w="3174"/>
        <w:gridCol w:w="979"/>
      </w:tblGrid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2906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170" w:type="dxa"/>
            <w:tcBorders>
              <w:top w:val="single" w:sz="12" w:space="0" w:color="FFFFFF"/>
              <w:start w:val="single" w:sz="12" w:space="0" w:color="6AAC90"/>
              <w:bottom w:val="single" w:sz="2" w:space="0" w:color="FFFFFF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317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97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themeColor="text2" w:val="1E5155"/>
                <w:sz w:val="32"/>
                <w:szCs w:val="32"/>
              </w:rPr>
            </w:pPr>
            <w:r>
              <w:rPr>
                <w:color w:themeColor="text2" w:val="1E5155"/>
                <w:sz w:val="32"/>
                <w:szCs w:val="32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2906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170" w:type="dxa"/>
            <w:tcBorders>
              <w:top w:val="single" w:sz="2" w:space="0" w:color="FFFFFF"/>
              <w:start w:val="single" w:sz="12" w:space="0" w:color="6AAC90"/>
              <w:bottom w:val="single" w:sz="2" w:space="0" w:color="FFFFFF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317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97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2906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single" w:sz="2" w:space="0" w:color="FFFFFF"/>
              <w:start w:val="single" w:sz="12" w:space="0" w:color="6AAC90"/>
              <w:bottom w:val="single" w:sz="2" w:space="0" w:color="FFFFFF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317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97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675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2906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170" w:type="dxa"/>
            <w:tcBorders>
              <w:top w:val="single" w:sz="2" w:space="0" w:color="FFFFFF"/>
              <w:start w:val="single" w:sz="12" w:space="0" w:color="6AAC90"/>
              <w:bottom w:val="single" w:sz="2" w:space="0" w:color="FFFFFF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317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97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</w:tbl>
    <w:p>
      <w:pPr>
        <w:pStyle w:val="Subtitle"/>
        <w:numPr>
          <w:ilvl w:val="0"/>
          <w:numId w:val="1"/>
        </w:numPr>
        <w:spacing w:before="480" w:after="0"/>
        <w:ind w:hanging="360" w:start="360" w:end="142"/>
        <w:rPr/>
      </w:pPr>
      <w:r>
        <w:rPr/>
        <w:t xml:space="preserve">IDENTIFICAÇÃO DO CANDIDATO </w:t>
      </w:r>
    </w:p>
    <w:tbl>
      <w:tblPr>
        <w:tblStyle w:val="Tabelacomgrelha"/>
        <w:tblpPr w:vertAnchor="text" w:horzAnchor="margin" w:leftFromText="141" w:rightFromText="141" w:tblpX="0" w:tblpY="100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1970"/>
        <w:gridCol w:w="7229"/>
      </w:tblGrid>
      <w:tr>
        <w:trPr>
          <w:trHeight w:val="567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kern w:val="0"/>
                <w:lang w:val="pt-PT" w:bidi="ar-SA"/>
              </w:rPr>
            </w:pPr>
            <w:r>
              <w:rPr>
                <w:color w:val="335B4A"/>
                <w:kern w:val="0"/>
                <w:sz w:val="20"/>
                <w:szCs w:val="20"/>
                <w:lang w:val="pt-PT" w:bidi="ar-SA"/>
              </w:rPr>
              <w:t>Nome completo</w:t>
            </w:r>
          </w:p>
        </w:tc>
        <w:tc>
          <w:tcPr>
            <w:tcW w:w="722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ind w:start="288" w:end="222"/>
              <w:jc w:val="both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537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kern w:val="0"/>
                <w:sz w:val="20"/>
                <w:szCs w:val="20"/>
                <w:lang w:val="pt-PT" w:bidi="ar-SA"/>
              </w:rPr>
              <w:t>Candidatura n.º</w:t>
            </w:r>
          </w:p>
        </w:tc>
        <w:tc>
          <w:tcPr>
            <w:tcW w:w="722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ind w:start="288" w:end="222"/>
              <w:jc w:val="both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</w:tbl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hanging="284" w:start="284" w:end="142"/>
        <w:contextualSpacing w:val="false"/>
        <w:jc w:val="both"/>
        <w:rPr>
          <w:rFonts w:ascii="Corbel" w:hAnsi="Corbel"/>
          <w:color w:themeColor="text2" w:themeShade="bf" w:val="163C3F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AUDIÊNCIA PRÉVIA</w:t>
      </w:r>
    </w:p>
    <w:p>
      <w:pPr>
        <w:pStyle w:val="Normal"/>
        <w:snapToGrid w:val="false"/>
        <w:jc w:val="both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Fase do procedimento a que se referem as alegações:</w:t>
      </w:r>
    </w:p>
    <w:tbl>
      <w:tblPr>
        <w:tblpPr w:vertAnchor="text" w:horzAnchor="margin" w:leftFromText="141" w:rightFromText="141" w:tblpX="0" w:tblpY="137"/>
        <w:tblOverlap w:val="never"/>
        <w:tblW w:w="9218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1" w:firstColumn="1" w:lastRow="1" w:firstRow="1" w:noVBand="0" w:val="01e0"/>
      </w:tblPr>
      <w:tblGrid>
        <w:gridCol w:w="3401"/>
        <w:gridCol w:w="710"/>
        <w:gridCol w:w="765"/>
        <w:gridCol w:w="3629"/>
        <w:gridCol w:w="713"/>
      </w:tblGrid>
      <w:tr>
        <w:trPr>
          <w:trHeight w:val="397" w:hRule="atLeast"/>
        </w:trPr>
        <w:tc>
          <w:tcPr>
            <w:tcW w:w="3401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Apreciação das candidaturas</w:t>
            </w:r>
          </w:p>
        </w:tc>
        <w:tc>
          <w:tcPr>
            <w:tcW w:w="71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765" w:type="dxa"/>
            <w:tcBorders>
              <w:start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362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13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Alegações do candidato:</w:t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1" w:firstColumn="1" w:lastRow="1" w:firstRow="1" w:noVBand="0" w:val="01e0"/>
      </w:tblPr>
      <w:tblGrid>
        <w:gridCol w:w="9199"/>
      </w:tblGrid>
      <w:tr>
        <w:trPr>
          <w:trHeight w:val="2438" w:hRule="atLeast"/>
        </w:trPr>
        <w:tc>
          <w:tcPr>
            <w:tcW w:w="919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  <w:r>
        <w:br w:type="page"/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 candidato:</w:t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1" w:firstColumn="1" w:lastRow="1" w:firstRow="1" w:noVBand="0" w:val="01e0"/>
      </w:tblPr>
      <w:tblGrid>
        <w:gridCol w:w="9199"/>
      </w:tblGrid>
      <w:tr>
        <w:trPr>
          <w:trHeight w:val="2041" w:hRule="atLeast"/>
        </w:trPr>
        <w:tc>
          <w:tcPr>
            <w:tcW w:w="919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1545"/>
        <w:gridCol w:w="3684"/>
        <w:gridCol w:w="837"/>
        <w:gridCol w:w="3133"/>
      </w:tblGrid>
      <w:tr>
        <w:trPr>
          <w:trHeight w:val="397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120" w:after="120"/>
              <w:ind w:hanging="0" w:start="0" w:end="0"/>
              <w:jc w:val="center"/>
              <w:rPr/>
            </w:pPr>
            <w:r>
              <w:rPr>
                <w:color w:val="335B4A"/>
                <w:sz w:val="20"/>
                <w:szCs w:val="20"/>
              </w:rPr>
              <w:t>Assinatura do candidato</w:t>
            </w:r>
          </w:p>
        </w:tc>
      </w:tr>
      <w:tr>
        <w:trPr>
          <w:trHeight w:val="861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545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120" w:after="120"/>
              <w:ind w:hanging="0" w:start="0" w:end="0"/>
              <w:jc w:val="center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837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120" w:after="120"/>
              <w:ind w:hanging="0" w:start="0" w:end="0"/>
              <w:jc w:val="center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3133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tbl>
      <w:tblPr>
        <w:tblStyle w:val="TabelacomGrelha1"/>
        <w:tblpPr w:vertAnchor="page" w:horzAnchor="margin" w:leftFromText="141" w:rightFromText="141" w:tblpX="0" w:tblpY="14251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2778"/>
        <w:gridCol w:w="6421"/>
      </w:tblGrid>
      <w:tr>
        <w:trPr/>
        <w:tc>
          <w:tcPr>
            <w:tcW w:w="2778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6AAC90" w:themeFill="accent4" w:val="clear"/>
          </w:tcPr>
          <w:p>
            <w:pPr>
              <w:pStyle w:val="Normal"/>
              <w:widowControl/>
              <w:snapToGrid w:val="false"/>
              <w:spacing w:before="120" w:after="120"/>
              <w:jc w:val="start"/>
              <w:rPr>
                <w:b/>
                <w:bCs/>
                <w:color w:themeColor="background1" w:val="FFFFFF"/>
                <w:kern w:val="0"/>
                <w:sz w:val="18"/>
                <w:szCs w:val="18"/>
                <w:lang w:val="pt-PT" w:bidi="ar-SA"/>
              </w:rPr>
            </w:pPr>
            <w:r>
              <w:rPr>
                <w:b/>
                <w:bCs/>
                <w:color w:themeColor="background1" w:val="FFFFFF"/>
                <w:kern w:val="0"/>
                <w:sz w:val="18"/>
                <w:szCs w:val="18"/>
                <w:lang w:val="pt-PT" w:bidi="ar-SA"/>
              </w:rPr>
              <w:t>Data da receção e</w:t>
            </w:r>
          </w:p>
          <w:p>
            <w:pPr>
              <w:pStyle w:val="Normal"/>
              <w:widowControl/>
              <w:snapToGrid w:val="false"/>
              <w:spacing w:before="120" w:after="120"/>
              <w:jc w:val="start"/>
              <w:rPr>
                <w:b/>
                <w:bCs/>
                <w:kern w:val="0"/>
                <w:lang w:val="pt-PT" w:bidi="ar-SA"/>
              </w:rPr>
            </w:pPr>
            <w:r>
              <w:rPr>
                <w:b/>
                <w:bCs/>
                <w:color w:themeColor="background1" w:val="FFFFFF"/>
                <w:kern w:val="0"/>
                <w:sz w:val="18"/>
                <w:szCs w:val="18"/>
                <w:lang w:val="pt-PT" w:bidi="ar-SA"/>
              </w:rPr>
              <w:t>a</w:t>
            </w:r>
            <w:r>
              <w:rPr>
                <w:b/>
                <w:bCs/>
                <w:color w:themeColor="background1" w:val="FFFFFF"/>
                <w:kern w:val="0"/>
                <w:sz w:val="18"/>
                <w:szCs w:val="18"/>
                <w:lang w:val="pt-PT" w:bidi="ar-SA"/>
              </w:rPr>
              <w:t>ssinatura do responsável</w:t>
            </w:r>
          </w:p>
        </w:tc>
        <w:tc>
          <w:tcPr>
            <w:tcW w:w="6421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FFFFFF" w:themeFill="background1" w:val="clear"/>
          </w:tcPr>
          <w:p>
            <w:pPr>
              <w:pStyle w:val="Normal"/>
              <w:widowControl/>
              <w:snapToGrid w:val="false"/>
              <w:spacing w:before="120" w:after="120"/>
              <w:jc w:val="both"/>
              <w:rPr>
                <w:color w:themeColor="text2" w:themeTint="33" w:val="C4E7EA"/>
                <w:sz w:val="18"/>
                <w:szCs w:val="18"/>
              </w:rPr>
            </w:pPr>
            <w:r>
              <w:rPr>
                <w:color w:themeColor="text2" w:themeTint="33" w:val="C4E7EA"/>
                <w:kern w:val="0"/>
                <w:sz w:val="18"/>
                <w:szCs w:val="18"/>
                <w:lang w:val="pt-PT" w:bidi="ar-SA"/>
              </w:rPr>
            </w:r>
          </w:p>
          <w:p>
            <w:pPr>
              <w:pStyle w:val="Normal"/>
              <w:widowControl/>
              <w:snapToGrid w:val="false"/>
              <w:spacing w:before="120" w:after="120"/>
              <w:jc w:val="both"/>
              <w:rPr>
                <w:color w:themeColor="text2" w:themeTint="33" w:val="C4E7EA"/>
                <w:sz w:val="18"/>
                <w:szCs w:val="18"/>
              </w:rPr>
            </w:pPr>
            <w:r>
              <w:rPr>
                <w:color w:themeColor="text2" w:themeTint="33" w:val="C4E7EA"/>
                <w:kern w:val="0"/>
                <w:sz w:val="18"/>
                <w:szCs w:val="18"/>
                <w:lang w:val="pt-PT" w:bidi="ar-SA"/>
              </w:rPr>
            </w:r>
          </w:p>
        </w:tc>
      </w:tr>
    </w:tbl>
    <w:p>
      <w:pPr>
        <w:pStyle w:val="Normal"/>
        <w:spacing w:lineRule="auto" w:line="259" w:before="0" w:after="160"/>
        <w:ind w:end="0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  <w:r>
        <w:br w:type="page"/>
      </w:r>
    </w:p>
    <w:p>
      <w:pPr>
        <w:pStyle w:val="ListParagraph"/>
        <w:snapToGrid w:val="false"/>
        <w:spacing w:before="0" w:after="120"/>
        <w:ind w:start="284" w:end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</w:r>
    </w:p>
    <w:p>
      <w:pPr>
        <w:pStyle w:val="ListParagraph"/>
        <w:snapToGrid w:val="false"/>
        <w:spacing w:before="0" w:after="120"/>
        <w:ind w:start="284" w:end="142"/>
        <w:contextualSpacing w:val="false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PARTE II</w:t>
      </w:r>
    </w:p>
    <w:p>
      <w:pPr>
        <w:pStyle w:val="ListParagraph"/>
        <w:snapToGrid w:val="false"/>
        <w:spacing w:before="0" w:after="120"/>
        <w:ind w:start="284" w:end="142"/>
        <w:contextualSpacing w:val="false"/>
        <w:rPr>
          <w:rFonts w:ascii="Corbel" w:hAnsi="Corbel"/>
          <w:color w:themeColor="text2" w:val="1E5155"/>
          <w:sz w:val="16"/>
          <w:szCs w:val="16"/>
        </w:rPr>
      </w:pPr>
      <w:r>
        <w:rPr>
          <w:rFonts w:ascii="Corbel" w:hAnsi="Corbel"/>
          <w:color w:themeColor="text2" w:val="1E5155"/>
          <w:sz w:val="16"/>
          <w:szCs w:val="16"/>
        </w:rPr>
        <w:t>A PREENCHER PELO JÚRI</w:t>
      </w:r>
    </w:p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napToGrid w:val="false"/>
        <w:spacing w:before="120" w:after="120"/>
        <w:ind w:hanging="284" w:start="284" w:end="142"/>
        <w:contextualSpacing w:val="false"/>
        <w:jc w:val="both"/>
        <w:rPr>
          <w:rFonts w:ascii="Corbel" w:hAnsi="Corbel"/>
          <w:color w:themeColor="text2" w:val="1E5155"/>
          <w:sz w:val="20"/>
          <w:szCs w:val="20"/>
        </w:rPr>
      </w:pPr>
      <w:r>
        <w:rPr>
          <w:rFonts w:ascii="Corbel" w:hAnsi="Corbel"/>
          <w:color w:themeColor="text2" w:val="1E5155"/>
          <w:sz w:val="20"/>
          <w:szCs w:val="20"/>
        </w:rPr>
        <w:t>DECISÃO DO JÚRI</w:t>
      </w:r>
    </w:p>
    <w:tbl>
      <w:tblPr>
        <w:tblpPr w:vertAnchor="text" w:horzAnchor="text" w:leftFromText="141" w:rightFromText="141" w:tblpX="0" w:tblpY="8"/>
        <w:tblW w:w="7767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1970"/>
        <w:gridCol w:w="695"/>
        <w:gridCol w:w="2282"/>
        <w:gridCol w:w="2126"/>
        <w:gridCol w:w="694"/>
      </w:tblGrid>
      <w:tr>
        <w:trPr>
          <w:trHeight w:val="397" w:hRule="atLeast"/>
        </w:trPr>
        <w:tc>
          <w:tcPr>
            <w:tcW w:w="1970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695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2282" w:type="dxa"/>
            <w:tcBorders>
              <w:start w:val="single" w:sz="12" w:space="0" w:color="6AAC90"/>
              <w:end w:val="single" w:sz="12" w:space="0" w:color="6AAC90"/>
            </w:tcBorders>
            <w:shd w:color="auto" w:fill="FFFFFF" w:themeFill="background1" w:val="clea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69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Fundamentação da decisão:</w:t>
      </w:r>
    </w:p>
    <w:tbl>
      <w:tblPr>
        <w:tblpPr w:vertAnchor="text" w:horzAnchor="margin" w:leftFromText="141" w:rightFromText="141" w:tblpX="0" w:tblpY="137"/>
        <w:tblOverlap w:val="never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1" w:firstColumn="1" w:lastRow="1" w:firstRow="1" w:noVBand="0" w:val="01e0"/>
      </w:tblPr>
      <w:tblGrid>
        <w:gridCol w:w="9199"/>
      </w:tblGrid>
      <w:tr>
        <w:trPr>
          <w:trHeight w:val="3422" w:hRule="atLeast"/>
        </w:trPr>
        <w:tc>
          <w:tcPr>
            <w:tcW w:w="919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p>
      <w:pPr>
        <w:pStyle w:val="Normal"/>
        <w:snapToGrid w:val="false"/>
        <w:jc w:val="star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199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lastColumn="0" w:firstColumn="1" w:lastRow="0" w:firstRow="1" w:noVBand="1" w:val="04a0"/>
      </w:tblPr>
      <w:tblGrid>
        <w:gridCol w:w="1545"/>
        <w:gridCol w:w="3684"/>
        <w:gridCol w:w="1419"/>
        <w:gridCol w:w="2551"/>
      </w:tblGrid>
      <w:tr>
        <w:trPr>
          <w:trHeight w:val="397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color w:val="335B4A"/>
                <w:sz w:val="20"/>
                <w:szCs w:val="20"/>
              </w:rPr>
              <w:t>Assinatura dos membros do júri</w:t>
            </w:r>
          </w:p>
        </w:tc>
      </w:tr>
      <w:tr>
        <w:trPr>
          <w:trHeight w:val="691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  <w:tr>
        <w:trPr>
          <w:trHeight w:val="707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  <w:tr>
        <w:trPr>
          <w:trHeight w:val="763" w:hRule="atLeast"/>
        </w:trPr>
        <w:tc>
          <w:tcPr>
            <w:tcW w:w="9199" w:type="dxa"/>
            <w:gridSpan w:val="4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545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120" w:after="120"/>
              <w:ind w:hanging="0" w:start="0" w:end="0"/>
              <w:jc w:val="center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4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120" w:after="120"/>
              <w:ind w:hanging="0" w:start="0" w:end="0"/>
              <w:jc w:val="center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12" w:space="0" w:color="6AAC90"/>
              <w:start w:val="single" w:sz="12" w:space="0" w:color="6AAC90"/>
              <w:bottom w:val="single" w:sz="12" w:space="0" w:color="6AAC90"/>
              <w:end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star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274" w:gutter="0" w:header="426" w:top="1843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Gothic">
    <w:charset w:val="01"/>
    <w:family w:val="swiss"/>
    <w:pitch w:val="default"/>
  </w:font>
  <w:font w:name="Abadi Extra Light">
    <w:charset w:val="01"/>
    <w:family w:val="swiss"/>
    <w:pitch w:val="default"/>
  </w:font>
  <w:font w:name="Segoe UI">
    <w:charset w:val="01"/>
    <w:family w:val="swiss"/>
    <w:pitch w:val="default"/>
  </w:font>
  <w:font w:name="Corbel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Avenir">
    <w:charset w:val="01"/>
    <w:family w:val="auto"/>
    <w:pitch w:val="default"/>
  </w:font>
  <w:font w:name="Trebuchet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A5CDBC" w:themeColor="accent4" w:themeTint="99"/>
      </w:pBdr>
      <w:tabs>
        <w:tab w:val="clear" w:pos="4252"/>
      </w:tabs>
      <w:ind w:start="6804" w:end="142"/>
      <w:rPr>
        <w:rFonts w:ascii="Corbel" w:hAnsi="Corbel"/>
        <w:color w:themeColor="accent4" w:themeShade="80" w:val="325948"/>
      </w:rPr>
    </w:pPr>
    <w:r>
      <w:rPr/>
      <w:drawing>
        <wp:inline distT="0" distB="0" distL="0" distR="0">
          <wp:extent cx="1856105" cy="64770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/>
    </w:pPr>
    <w:r>
      <w:rPr>
        <w:rFonts w:ascii="Corbel" w:hAnsi="Corbel"/>
        <w:color w:themeColor="accent4" w:themeShade="80" w:val="325948"/>
      </w:rPr>
      <w:t>FORMULÁRIO DE AUDIÊNCIA PRÉVIA</w:t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A5CDBC" w:themeColor="accent4" w:themeTint="99"/>
      </w:pBdr>
      <w:tabs>
        <w:tab w:val="clear" w:pos="4252"/>
      </w:tabs>
      <w:ind w:start="6804" w:end="142"/>
      <w:rPr>
        <w:rFonts w:ascii="Corbel" w:hAnsi="Corbel"/>
        <w:color w:themeColor="accent4" w:themeShade="80" w:val="325948"/>
      </w:rPr>
    </w:pPr>
    <w:r>
      <w:rPr/>
      <w:drawing>
        <wp:inline distT="0" distB="0" distL="0" distR="0">
          <wp:extent cx="1856105" cy="6477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A5CDBC" w:themeColor="accent4" w:themeTint="99"/>
      </w:pBdr>
      <w:rPr>
        <w:rFonts w:ascii="Corbel" w:hAnsi="Corbel"/>
        <w:color w:themeColor="accent4" w:themeShade="80" w:val="325948"/>
      </w:rPr>
    </w:pPr>
    <w:r>
      <w:rPr>
        <w:rFonts w:ascii="Corbel" w:hAnsi="Corbel"/>
        <w:color w:themeColor="accent4" w:themeShade="80" w:val="325948"/>
      </w:rPr>
    </w:r>
  </w:p>
  <w:p>
    <w:pPr>
      <w:pStyle w:val="Header"/>
      <w:pBdr>
        <w:bottom w:val="single" w:sz="4" w:space="1" w:color="A5CDBC" w:themeColor="accent4" w:themeTint="99"/>
      </w:pBdr>
      <w:rPr/>
    </w:pPr>
    <w:r>
      <w:rPr>
        <w:rFonts w:ascii="Corbel" w:hAnsi="Corbel"/>
        <w:color w:themeColor="accent4" w:themeShade="80" w:val="325948"/>
      </w:rPr>
      <w:t>FORMULÁRIO DE AUDIÊNCIA PRÉVIA</w:t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szCs w:val="24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P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宋体" w:cs="" w:asciiTheme="minorHAnsi" w:cstheme="minorBidi" w:eastAsiaTheme="minorEastAsia" w:hAnsiTheme="minorHAnsi"/>
        <w:sz w:val="22"/>
        <w:szCs w:val="22"/>
        <w:lang w:val="pt-P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375c"/>
    <w:pPr>
      <w:widowControl/>
      <w:bidi w:val="0"/>
      <w:spacing w:lineRule="auto" w:line="240" w:before="0" w:after="0"/>
      <w:ind w:end="142"/>
      <w:jc w:val="center"/>
    </w:pPr>
    <w:rPr>
      <w:rFonts w:ascii="Abadi Extra Light" w:hAnsi="Abadi Extra Light" w:eastAsia="Times New Roman" w:cs="Tahoma"/>
      <w:b/>
      <w:color w:themeColor="accent5" w:themeShade="bf" w:val="3E6273"/>
      <w:kern w:val="0"/>
      <w:sz w:val="24"/>
      <w:szCs w:val="24"/>
      <w:lang w:eastAsia="pt-PT" w:val="pt-P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14289"/>
    <w:rPr>
      <w:color w:val="808080"/>
    </w:rPr>
  </w:style>
  <w:style w:type="character" w:styleId="TextodenotaderodapCarter" w:customStyle="1">
    <w:name w:val="Texto de nota de rodapé Caráter"/>
    <w:basedOn w:val="DefaultParagraphFont"/>
    <w:link w:val="FootnoteText"/>
    <w:uiPriority w:val="99"/>
    <w:semiHidden/>
    <w:qFormat/>
    <w:rsid w:val="009730d1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30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arter" w:customStyle="1">
    <w:name w:val="Cabeçalho Caráter"/>
    <w:basedOn w:val="DefaultParagraphFont"/>
    <w:link w:val="Header"/>
    <w:uiPriority w:val="99"/>
    <w:qFormat/>
    <w:rsid w:val="008f56bc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RodapCarter" w:customStyle="1">
    <w:name w:val="Rodapé Caráter"/>
    <w:basedOn w:val="DefaultParagraphFont"/>
    <w:link w:val="Footer"/>
    <w:uiPriority w:val="99"/>
    <w:qFormat/>
    <w:rsid w:val="008f56bc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20f0"/>
    <w:rPr>
      <w:sz w:val="16"/>
      <w:szCs w:val="16"/>
    </w:rPr>
  </w:style>
  <w:style w:type="character" w:styleId="TextodecomentrioCarter" w:customStyle="1">
    <w:name w:val="Texto de comentário Caráter"/>
    <w:basedOn w:val="DefaultParagraphFont"/>
    <w:link w:val="CommentText"/>
    <w:uiPriority w:val="99"/>
    <w:semiHidden/>
    <w:qFormat/>
    <w:rsid w:val="004320f0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4320f0"/>
    <w:rPr>
      <w:rFonts w:ascii="Abadi Extra Light" w:hAnsi="Abadi Extra Light" w:eastAsia="Times New Roman" w:cs="Tahoma"/>
      <w:b/>
      <w:bCs/>
      <w:color w:themeColor="accent5" w:themeShade="bf" w:val="3E6273"/>
      <w:sz w:val="20"/>
      <w:szCs w:val="20"/>
      <w:lang w:eastAsia="pt-PT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4320f0"/>
    <w:rPr>
      <w:rFonts w:ascii="Segoe UI" w:hAnsi="Segoe UI" w:eastAsia="Times New Roman" w:cs="Segoe UI"/>
      <w:b/>
      <w:color w:themeColor="accent5" w:themeShade="bf" w:val="3E6273"/>
      <w:sz w:val="18"/>
      <w:szCs w:val="18"/>
      <w:lang w:eastAsia="pt-PT"/>
    </w:rPr>
  </w:style>
  <w:style w:type="character" w:styleId="SubttuloCarter" w:customStyle="1">
    <w:name w:val="Subtítulo Caráter"/>
    <w:basedOn w:val="DefaultParagraphFont"/>
    <w:link w:val="Subtitle"/>
    <w:uiPriority w:val="11"/>
    <w:qFormat/>
    <w:rsid w:val="00db3b94"/>
    <w:rPr>
      <w:rFonts w:ascii="Corbel" w:hAnsi="Corbel" w:eastAsia="Times New Roman" w:cs="Tahoma"/>
      <w:b/>
      <w:color w:themeColor="text2" w:val="1E5155"/>
      <w:sz w:val="20"/>
      <w:szCs w:val="20"/>
      <w:lang w:eastAsia="pt-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venir" w:hAnsi="Avenir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" w:hAnsi="Avenir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venir" w:hAnsi="Avenir" w:cs="Arial Unicode MS"/>
    </w:rPr>
  </w:style>
  <w:style w:type="paragraph" w:styleId="ListParagraph">
    <w:name w:val="List Paragraph"/>
    <w:basedOn w:val="Normal"/>
    <w:uiPriority w:val="34"/>
    <w:qFormat/>
    <w:rsid w:val="00ca375c"/>
    <w:pPr>
      <w:spacing w:before="0" w:after="0"/>
      <w:ind w:start="720"/>
      <w:contextualSpacing/>
    </w:pPr>
    <w:rPr/>
  </w:style>
  <w:style w:type="paragraph" w:styleId="FootnoteText">
    <w:name w:val="footnote text"/>
    <w:basedOn w:val="Normal"/>
    <w:link w:val="TextodenotaderodapCarter"/>
    <w:uiPriority w:val="99"/>
    <w:semiHidden/>
    <w:unhideWhenUsed/>
    <w:rsid w:val="009730d1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8f56b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arter"/>
    <w:uiPriority w:val="99"/>
    <w:unhideWhenUsed/>
    <w:rsid w:val="008f56b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link w:val="TextodecomentrioCarter"/>
    <w:uiPriority w:val="99"/>
    <w:semiHidden/>
    <w:unhideWhenUsed/>
    <w:rsid w:val="004320f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4320f0"/>
    <w:pPr/>
    <w:rPr>
      <w:bCs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4320f0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ListParagraph"/>
    <w:next w:val="Normal"/>
    <w:link w:val="SubttuloCarter"/>
    <w:uiPriority w:val="11"/>
    <w:qFormat/>
    <w:rsid w:val="00db3b94"/>
    <w:pPr>
      <w:snapToGrid w:val="false"/>
      <w:spacing w:before="480" w:after="120"/>
      <w:ind w:hanging="360" w:start="360"/>
      <w:contextualSpacing w:val="false"/>
      <w:jc w:val="both"/>
    </w:pPr>
    <w:rPr>
      <w:rFonts w:ascii="Corbel" w:hAnsi="Corbel"/>
      <w:color w:themeColor="text2" w:val="1E5155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">
    <w:name w:val="Tabela com Grelha1"/>
    <w:basedOn w:val="Tabelanormal"/>
    <w:uiPriority w:val="39"/>
    <w:rsid w:val="00ce5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Ião">
  <a:themeElements>
    <a:clrScheme name="Ião">
      <a:dk1>
        <a:srgbClr val="000000"/>
      </a:dk1>
      <a:lt1>
        <a:srgbClr val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 pitchFamily="0" charset="1"/>
        <a:ea typeface=""/>
        <a:cs typeface=""/>
      </a:majorFont>
      <a:minorFont>
        <a:latin typeface="Century Gothic" panose="020B0502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9050" cap="rnd" cmpd="sng" algn="ctr">
          <a:prstDash val="solid"/>
        </a:ln>
        <a:ln w="28575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7000"/>
                <a:lumMod val="124000"/>
              </a:schemeClr>
            </a:gs>
            <a:gs pos="100000">
              <a:schemeClr val="phClr">
                <a:tint val="96000"/>
                <a:shade val="88000"/>
                <a:lumMod val="76000"/>
              </a:schemeClr>
            </a:gs>
          </a:gsLst>
          <a:path path="circle">
            <a:fillToRect l="45000" t="65000" r="125000" b="100000"/>
          </a:path>
          <a:tileRect l="0" t="0" r="0" b="0"/>
        </a:gra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8DB1-816B-4BB9-974D-4119B2DD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LibreOffice/26.2.4.2$MacOSX_AARCH64 LibreOffice_project/0229ac93fcf0d7cbc6376066c6f35021cef002dc</Application>
  <AppVersion>15.0000</AppVersion>
  <Pages>3</Pages>
  <Words>136</Words>
  <Characters>802</Characters>
  <CharactersWithSpaces>901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2026-07-07T12:06:00Z</dcterms:created>
  <dc:creator>Tatiana Pereira Nunes</dc:creator>
  <dc:description/>
  <dc:language>pt-PT</dc:language>
  <cp:lastModifiedBy/>
  <cp:lastPrinted>2026-07-07T12:08:00Z</cp:lastPrinted>
  <dcterms:modified xsi:type="dcterms:W3CDTF">2026-07-07T15:25:02Z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